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56" w:rsidRPr="00693EFA" w:rsidRDefault="00AC0656" w:rsidP="00AC0656">
      <w:pPr>
        <w:pStyle w:val="Default"/>
        <w:spacing w:line="480" w:lineRule="auto"/>
        <w:jc w:val="both"/>
        <w:rPr>
          <w:rFonts w:ascii="Calibri" w:hAnsi="Calibri" w:cs="Arial"/>
          <w:b/>
          <w:color w:val="auto"/>
          <w:sz w:val="22"/>
          <w:szCs w:val="22"/>
          <w:lang w:val="es-AR"/>
        </w:rPr>
      </w:pPr>
      <w:r w:rsidRPr="00617EB7">
        <w:rPr>
          <w:rFonts w:ascii="Calibri" w:hAnsi="Calibri" w:cs="Arial"/>
          <w:b/>
          <w:bCs/>
          <w:color w:val="auto"/>
          <w:sz w:val="22"/>
          <w:szCs w:val="22"/>
          <w:lang w:val="es-AR"/>
        </w:rPr>
        <w:t>Cuadro</w:t>
      </w:r>
      <w:r>
        <w:rPr>
          <w:rFonts w:ascii="Calibri" w:hAnsi="Calibri" w:cs="Arial"/>
          <w:b/>
          <w:bCs/>
          <w:color w:val="auto"/>
          <w:sz w:val="22"/>
          <w:szCs w:val="22"/>
          <w:lang w:val="es-AR"/>
        </w:rPr>
        <w:t>1</w:t>
      </w:r>
      <w:r w:rsidRPr="00693EFA">
        <w:rPr>
          <w:rFonts w:ascii="Calibri" w:hAnsi="Calibri" w:cs="Arial"/>
          <w:b/>
          <w:bCs/>
          <w:color w:val="auto"/>
          <w:sz w:val="22"/>
          <w:szCs w:val="22"/>
          <w:lang w:val="es-AR"/>
        </w:rPr>
        <w:t>. Clasificación de ERC - 2002</w:t>
      </w:r>
    </w:p>
    <w:tbl>
      <w:tblPr>
        <w:tblW w:w="8897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00"/>
      </w:tblPr>
      <w:tblGrid>
        <w:gridCol w:w="959"/>
        <w:gridCol w:w="5670"/>
        <w:gridCol w:w="2268"/>
      </w:tblGrid>
      <w:tr w:rsidR="00AC0656" w:rsidRPr="006F19D6" w:rsidTr="008306F3">
        <w:trPr>
          <w:jc w:val="center"/>
        </w:trPr>
        <w:tc>
          <w:tcPr>
            <w:tcW w:w="959" w:type="dxa"/>
          </w:tcPr>
          <w:p w:rsidR="00AC0656" w:rsidRPr="006F19D6" w:rsidRDefault="00AC0656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Arial"/>
                <w:b/>
              </w:rPr>
            </w:pPr>
            <w:r w:rsidRPr="006F19D6">
              <w:rPr>
                <w:rFonts w:cs="Arial"/>
                <w:b/>
              </w:rPr>
              <w:t>Estadio</w:t>
            </w:r>
          </w:p>
        </w:tc>
        <w:tc>
          <w:tcPr>
            <w:tcW w:w="5670" w:type="dxa"/>
          </w:tcPr>
          <w:p w:rsidR="00AC0656" w:rsidRPr="006F19D6" w:rsidRDefault="00AC0656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6F19D6">
              <w:rPr>
                <w:rFonts w:cs="Arial"/>
                <w:b/>
              </w:rPr>
              <w:t>Descripción</w:t>
            </w:r>
          </w:p>
        </w:tc>
        <w:tc>
          <w:tcPr>
            <w:tcW w:w="2268" w:type="dxa"/>
          </w:tcPr>
          <w:p w:rsidR="00AC0656" w:rsidRPr="00980004" w:rsidRDefault="00AC0656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Arial"/>
                <w:b/>
              </w:rPr>
            </w:pPr>
            <w:r w:rsidRPr="006F19D6">
              <w:rPr>
                <w:rFonts w:cs="Arial"/>
                <w:b/>
              </w:rPr>
              <w:t xml:space="preserve">TFG </w:t>
            </w:r>
            <w:r>
              <w:rPr>
                <w:rFonts w:cs="Arial"/>
                <w:b/>
              </w:rPr>
              <w:t>(</w:t>
            </w:r>
            <w:r w:rsidRPr="006F19D6">
              <w:rPr>
                <w:rFonts w:cs="Arial"/>
                <w:b/>
              </w:rPr>
              <w:t>mL/min/1,73 m</w:t>
            </w:r>
            <w:r w:rsidRPr="006F19D6">
              <w:rPr>
                <w:rFonts w:cs="Arial"/>
                <w:b/>
                <w:vertAlign w:val="superscript"/>
              </w:rPr>
              <w:t>2</w:t>
            </w:r>
            <w:r>
              <w:rPr>
                <w:rFonts w:cs="Arial"/>
                <w:b/>
              </w:rPr>
              <w:t>)</w:t>
            </w:r>
          </w:p>
        </w:tc>
      </w:tr>
      <w:tr w:rsidR="00AC0656" w:rsidRPr="006F19D6" w:rsidTr="008306F3">
        <w:trPr>
          <w:jc w:val="center"/>
        </w:trPr>
        <w:tc>
          <w:tcPr>
            <w:tcW w:w="959" w:type="dxa"/>
          </w:tcPr>
          <w:p w:rsidR="00AC0656" w:rsidRPr="006F19D6" w:rsidRDefault="00AC0656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Arial"/>
              </w:rPr>
            </w:pPr>
            <w:r w:rsidRPr="006F19D6">
              <w:rPr>
                <w:rFonts w:cs="Arial"/>
              </w:rPr>
              <w:t>1</w:t>
            </w:r>
          </w:p>
        </w:tc>
        <w:tc>
          <w:tcPr>
            <w:tcW w:w="5670" w:type="dxa"/>
          </w:tcPr>
          <w:p w:rsidR="00AC0656" w:rsidRPr="006F19D6" w:rsidRDefault="00AC0656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Arial"/>
              </w:rPr>
            </w:pPr>
            <w:r w:rsidRPr="006F19D6">
              <w:rPr>
                <w:rFonts w:cs="Arial"/>
              </w:rPr>
              <w:t>Marcadores de daño renal* con TFG normal</w:t>
            </w:r>
          </w:p>
        </w:tc>
        <w:tc>
          <w:tcPr>
            <w:tcW w:w="2268" w:type="dxa"/>
          </w:tcPr>
          <w:p w:rsidR="00AC0656" w:rsidRPr="006F19D6" w:rsidRDefault="00AC0656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Arial"/>
              </w:rPr>
            </w:pPr>
            <w:r w:rsidRPr="006F19D6">
              <w:rPr>
                <w:rFonts w:cs="Arial"/>
              </w:rPr>
              <w:t>≥ 90</w:t>
            </w:r>
          </w:p>
        </w:tc>
      </w:tr>
      <w:tr w:rsidR="00AC0656" w:rsidRPr="006F19D6" w:rsidTr="008306F3">
        <w:trPr>
          <w:jc w:val="center"/>
        </w:trPr>
        <w:tc>
          <w:tcPr>
            <w:tcW w:w="959" w:type="dxa"/>
          </w:tcPr>
          <w:p w:rsidR="00AC0656" w:rsidRPr="006F19D6" w:rsidRDefault="00AC0656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Arial"/>
              </w:rPr>
            </w:pPr>
            <w:r w:rsidRPr="006F19D6">
              <w:rPr>
                <w:rFonts w:cs="Arial"/>
              </w:rPr>
              <w:t>2</w:t>
            </w:r>
          </w:p>
        </w:tc>
        <w:tc>
          <w:tcPr>
            <w:tcW w:w="5670" w:type="dxa"/>
          </w:tcPr>
          <w:p w:rsidR="00AC0656" w:rsidRPr="006F19D6" w:rsidRDefault="00AC0656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Arial"/>
              </w:rPr>
            </w:pPr>
            <w:r w:rsidRPr="006F19D6">
              <w:rPr>
                <w:rFonts w:cs="Arial"/>
              </w:rPr>
              <w:t>Marcadores de daño renal con TFG levemente disminuida</w:t>
            </w:r>
          </w:p>
        </w:tc>
        <w:tc>
          <w:tcPr>
            <w:tcW w:w="2268" w:type="dxa"/>
          </w:tcPr>
          <w:p w:rsidR="00AC0656" w:rsidRPr="006F19D6" w:rsidRDefault="00AC0656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Arial"/>
              </w:rPr>
            </w:pPr>
            <w:r w:rsidRPr="006F19D6">
              <w:rPr>
                <w:rFonts w:cs="Arial"/>
              </w:rPr>
              <w:t>60-89</w:t>
            </w:r>
          </w:p>
        </w:tc>
      </w:tr>
      <w:tr w:rsidR="00AC0656" w:rsidRPr="006F19D6" w:rsidTr="008306F3">
        <w:trPr>
          <w:jc w:val="center"/>
        </w:trPr>
        <w:tc>
          <w:tcPr>
            <w:tcW w:w="959" w:type="dxa"/>
          </w:tcPr>
          <w:p w:rsidR="00AC0656" w:rsidRPr="006F19D6" w:rsidRDefault="00AC0656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Arial"/>
              </w:rPr>
            </w:pPr>
            <w:r w:rsidRPr="006F19D6">
              <w:rPr>
                <w:rFonts w:cs="Arial"/>
              </w:rPr>
              <w:t>3</w:t>
            </w:r>
          </w:p>
        </w:tc>
        <w:tc>
          <w:tcPr>
            <w:tcW w:w="5670" w:type="dxa"/>
          </w:tcPr>
          <w:p w:rsidR="00AC0656" w:rsidRPr="006F19D6" w:rsidRDefault="00AC0656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Arial"/>
              </w:rPr>
            </w:pPr>
            <w:r w:rsidRPr="006F19D6">
              <w:rPr>
                <w:rFonts w:cs="Arial"/>
              </w:rPr>
              <w:t>TFG moderadamente disminuida</w:t>
            </w:r>
          </w:p>
        </w:tc>
        <w:tc>
          <w:tcPr>
            <w:tcW w:w="2268" w:type="dxa"/>
          </w:tcPr>
          <w:p w:rsidR="00AC0656" w:rsidRPr="006F19D6" w:rsidRDefault="00AC0656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Arial"/>
              </w:rPr>
            </w:pPr>
            <w:r w:rsidRPr="006F19D6">
              <w:rPr>
                <w:rFonts w:cs="Arial"/>
              </w:rPr>
              <w:t>30-59</w:t>
            </w:r>
          </w:p>
        </w:tc>
      </w:tr>
      <w:tr w:rsidR="00AC0656" w:rsidRPr="006F19D6" w:rsidTr="008306F3">
        <w:trPr>
          <w:jc w:val="center"/>
        </w:trPr>
        <w:tc>
          <w:tcPr>
            <w:tcW w:w="959" w:type="dxa"/>
          </w:tcPr>
          <w:p w:rsidR="00AC0656" w:rsidRPr="006F19D6" w:rsidRDefault="00AC0656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Arial"/>
              </w:rPr>
            </w:pPr>
            <w:r w:rsidRPr="006F19D6">
              <w:rPr>
                <w:rFonts w:cs="Arial"/>
              </w:rPr>
              <w:t>4</w:t>
            </w:r>
          </w:p>
        </w:tc>
        <w:tc>
          <w:tcPr>
            <w:tcW w:w="5670" w:type="dxa"/>
          </w:tcPr>
          <w:p w:rsidR="00AC0656" w:rsidRPr="006F19D6" w:rsidRDefault="00AC0656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Arial"/>
              </w:rPr>
            </w:pPr>
            <w:r w:rsidRPr="006F19D6">
              <w:rPr>
                <w:rFonts w:cs="Arial"/>
              </w:rPr>
              <w:t>Severa disminución de la función renal</w:t>
            </w:r>
          </w:p>
        </w:tc>
        <w:tc>
          <w:tcPr>
            <w:tcW w:w="2268" w:type="dxa"/>
          </w:tcPr>
          <w:p w:rsidR="00AC0656" w:rsidRPr="006F19D6" w:rsidRDefault="00AC0656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Arial"/>
              </w:rPr>
            </w:pPr>
            <w:r w:rsidRPr="006F19D6">
              <w:rPr>
                <w:rFonts w:cs="Arial"/>
              </w:rPr>
              <w:t>15-29</w:t>
            </w:r>
          </w:p>
        </w:tc>
      </w:tr>
      <w:tr w:rsidR="00AC0656" w:rsidRPr="006F19D6" w:rsidTr="008306F3">
        <w:trPr>
          <w:jc w:val="center"/>
        </w:trPr>
        <w:tc>
          <w:tcPr>
            <w:tcW w:w="959" w:type="dxa"/>
          </w:tcPr>
          <w:p w:rsidR="00AC0656" w:rsidRPr="006F19D6" w:rsidRDefault="00AC0656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Arial"/>
              </w:rPr>
            </w:pPr>
            <w:r w:rsidRPr="006F19D6">
              <w:rPr>
                <w:rFonts w:cs="Arial"/>
              </w:rPr>
              <w:t>5</w:t>
            </w:r>
          </w:p>
        </w:tc>
        <w:tc>
          <w:tcPr>
            <w:tcW w:w="5670" w:type="dxa"/>
          </w:tcPr>
          <w:p w:rsidR="00AC0656" w:rsidRPr="006F19D6" w:rsidRDefault="00AC0656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Arial"/>
              </w:rPr>
            </w:pPr>
            <w:r w:rsidRPr="006F19D6">
              <w:rPr>
                <w:rFonts w:cs="Arial"/>
              </w:rPr>
              <w:t>Fallo renal</w:t>
            </w:r>
          </w:p>
        </w:tc>
        <w:tc>
          <w:tcPr>
            <w:tcW w:w="2268" w:type="dxa"/>
          </w:tcPr>
          <w:p w:rsidR="00AC0656" w:rsidRPr="006F19D6" w:rsidRDefault="00AC0656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Arial"/>
              </w:rPr>
            </w:pPr>
            <w:r w:rsidRPr="006F19D6">
              <w:rPr>
                <w:rFonts w:cs="Arial"/>
              </w:rPr>
              <w:t>&lt;15 o diálisis</w:t>
            </w:r>
          </w:p>
        </w:tc>
      </w:tr>
    </w:tbl>
    <w:p w:rsidR="00AC0656" w:rsidRPr="00D26C19" w:rsidRDefault="00AC0656" w:rsidP="00AC0656">
      <w:pPr>
        <w:widowControl w:val="0"/>
        <w:suppressAutoHyphens/>
        <w:autoSpaceDE w:val="0"/>
        <w:spacing w:after="0" w:line="240" w:lineRule="auto"/>
        <w:jc w:val="both"/>
        <w:rPr>
          <w:rFonts w:cs="Arial"/>
          <w:sz w:val="20"/>
          <w:szCs w:val="20"/>
        </w:rPr>
      </w:pPr>
      <w:r w:rsidRPr="00617EB7">
        <w:rPr>
          <w:rFonts w:cs="Arial"/>
          <w:sz w:val="20"/>
          <w:szCs w:val="20"/>
        </w:rPr>
        <w:t>Nota: *</w:t>
      </w:r>
      <w:r w:rsidRPr="00D26C19">
        <w:rPr>
          <w:rFonts w:cs="Arial"/>
          <w:sz w:val="20"/>
          <w:szCs w:val="20"/>
        </w:rPr>
        <w:t>Se entiende por daño renal: anormalidades patológicas o marcadores de daño, incluyendo anormalidades séricas, urinarias o estudios de imágenes.</w:t>
      </w:r>
    </w:p>
    <w:p w:rsidR="00AC0656" w:rsidRDefault="00AC0656" w:rsidP="00AC0656">
      <w:pPr>
        <w:widowControl w:val="0"/>
        <w:suppressAutoHyphens/>
        <w:autoSpaceDE w:val="0"/>
        <w:spacing w:after="0" w:line="240" w:lineRule="auto"/>
        <w:jc w:val="both"/>
        <w:rPr>
          <w:rFonts w:cs="Arial"/>
          <w:i/>
          <w:sz w:val="20"/>
          <w:szCs w:val="20"/>
          <w:lang w:val="en-US"/>
        </w:rPr>
      </w:pPr>
      <w:r w:rsidRPr="00D26C19">
        <w:rPr>
          <w:rFonts w:cs="Arial"/>
          <w:sz w:val="20"/>
          <w:szCs w:val="20"/>
        </w:rPr>
        <w:t>Fuente:</w:t>
      </w:r>
      <w:r w:rsidRPr="00617EB7">
        <w:rPr>
          <w:rFonts w:cs="Arial"/>
          <w:sz w:val="20"/>
          <w:szCs w:val="20"/>
        </w:rPr>
        <w:t xml:space="preserve"> traducido</w:t>
      </w:r>
      <w:r>
        <w:rPr>
          <w:rFonts w:cs="Arial"/>
          <w:sz w:val="20"/>
          <w:szCs w:val="20"/>
        </w:rPr>
        <w:t xml:space="preserve"> </w:t>
      </w:r>
      <w:r w:rsidRPr="00617EB7">
        <w:rPr>
          <w:rFonts w:cs="Arial"/>
          <w:sz w:val="20"/>
          <w:szCs w:val="20"/>
        </w:rPr>
        <w:t xml:space="preserve">por los autores de </w:t>
      </w:r>
      <w:proofErr w:type="spellStart"/>
      <w:r w:rsidRPr="00617EB7">
        <w:rPr>
          <w:rFonts w:cs="Arial"/>
          <w:i/>
          <w:sz w:val="20"/>
          <w:szCs w:val="20"/>
        </w:rPr>
        <w:t>National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 w:rsidRPr="00617EB7">
        <w:rPr>
          <w:rFonts w:cs="Arial"/>
          <w:i/>
          <w:sz w:val="20"/>
          <w:szCs w:val="20"/>
        </w:rPr>
        <w:t>Kidney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 w:rsidRPr="00617EB7">
        <w:rPr>
          <w:rFonts w:cs="Arial"/>
          <w:i/>
          <w:sz w:val="20"/>
          <w:szCs w:val="20"/>
        </w:rPr>
        <w:t>Foundation</w:t>
      </w:r>
      <w:proofErr w:type="spellEnd"/>
      <w:r>
        <w:rPr>
          <w:rFonts w:cs="Arial"/>
          <w:i/>
          <w:sz w:val="20"/>
          <w:szCs w:val="20"/>
        </w:rPr>
        <w:t xml:space="preserve"> </w:t>
      </w:r>
      <w:r w:rsidRPr="00617EB7">
        <w:rPr>
          <w:rFonts w:cs="Arial"/>
          <w:i/>
          <w:sz w:val="20"/>
          <w:szCs w:val="20"/>
        </w:rPr>
        <w:t xml:space="preserve">(2002). </w:t>
      </w:r>
      <w:r w:rsidRPr="00617EB7">
        <w:rPr>
          <w:rFonts w:cs="Arial"/>
          <w:i/>
          <w:sz w:val="20"/>
          <w:szCs w:val="20"/>
          <w:lang w:val="en-US"/>
        </w:rPr>
        <w:t xml:space="preserve">K/DOQI clinical practice guidelines for chronic kidney disease: evaluation, classification and stratification. </w:t>
      </w:r>
      <w:proofErr w:type="gramStart"/>
      <w:r w:rsidRPr="00617EB7">
        <w:rPr>
          <w:rFonts w:cs="Arial"/>
          <w:i/>
          <w:sz w:val="20"/>
          <w:szCs w:val="20"/>
          <w:lang w:val="en-US"/>
        </w:rPr>
        <w:t>Am</w:t>
      </w:r>
      <w:proofErr w:type="gramEnd"/>
      <w:r w:rsidRPr="00617EB7">
        <w:rPr>
          <w:rFonts w:cs="Arial"/>
          <w:i/>
          <w:sz w:val="20"/>
          <w:szCs w:val="20"/>
          <w:lang w:val="en-US"/>
        </w:rPr>
        <w:t xml:space="preserve"> J Kidney </w:t>
      </w:r>
      <w:proofErr w:type="spellStart"/>
      <w:r w:rsidRPr="00617EB7">
        <w:rPr>
          <w:rFonts w:cs="Arial"/>
          <w:i/>
          <w:sz w:val="20"/>
          <w:szCs w:val="20"/>
          <w:lang w:val="en-US"/>
        </w:rPr>
        <w:t>Dis</w:t>
      </w:r>
      <w:proofErr w:type="spellEnd"/>
      <w:r w:rsidRPr="00617EB7">
        <w:rPr>
          <w:rFonts w:cs="Arial"/>
          <w:i/>
          <w:sz w:val="20"/>
          <w:szCs w:val="20"/>
          <w:lang w:val="en-US"/>
        </w:rPr>
        <w:t xml:space="preserve"> </w:t>
      </w:r>
      <w:r w:rsidRPr="0001479D">
        <w:rPr>
          <w:rFonts w:cs="Arial"/>
          <w:b/>
          <w:i/>
          <w:sz w:val="20"/>
          <w:szCs w:val="20"/>
          <w:lang w:val="en-US"/>
        </w:rPr>
        <w:t>39</w:t>
      </w:r>
      <w:r w:rsidRPr="00617EB7">
        <w:rPr>
          <w:rFonts w:cs="Arial"/>
          <w:i/>
          <w:sz w:val="20"/>
          <w:szCs w:val="20"/>
          <w:lang w:val="en-US"/>
        </w:rPr>
        <w:t xml:space="preserve">:S1–26. </w:t>
      </w:r>
      <w:proofErr w:type="gramStart"/>
      <w:r w:rsidRPr="00617EB7">
        <w:rPr>
          <w:rFonts w:cs="Arial"/>
          <w:i/>
          <w:sz w:val="20"/>
          <w:szCs w:val="20"/>
          <w:lang w:val="en-US"/>
        </w:rPr>
        <w:t>Stages of Chronic Kidney Disease; p .12.</w:t>
      </w:r>
      <w:proofErr w:type="gramEnd"/>
    </w:p>
    <w:p w:rsidR="00DE2CB5" w:rsidRPr="00AC0656" w:rsidRDefault="00DE2CB5">
      <w:pPr>
        <w:rPr>
          <w:lang w:val="en-US"/>
        </w:rPr>
      </w:pPr>
    </w:p>
    <w:sectPr w:rsidR="00DE2CB5" w:rsidRPr="00AC0656" w:rsidSect="00DE2C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C0656"/>
    <w:rsid w:val="00AC0656"/>
    <w:rsid w:val="00DE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56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AC0656"/>
    <w:pPr>
      <w:widowControl w:val="0"/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2016-08-08T18:57:00Z</dcterms:created>
  <dcterms:modified xsi:type="dcterms:W3CDTF">2016-08-08T18:59:00Z</dcterms:modified>
</cp:coreProperties>
</file>